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000000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731012E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7646A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7646A6">
        <w:rPr>
          <w:rFonts w:ascii="Times New Roman" w:hAnsi="Times New Roman" w:cs="Times New Roman"/>
          <w:b/>
          <w:bCs/>
        </w:rPr>
        <w:t>március 25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7646A6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2A2114AB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903ECA">
        <w:rPr>
          <w:rFonts w:ascii="Times New Roman" w:hAnsi="Times New Roman" w:cs="Times New Roman"/>
          <w:b/>
        </w:rPr>
        <w:t xml:space="preserve">Zöldmanó </w:t>
      </w:r>
      <w:r w:rsidRPr="00F5146E">
        <w:rPr>
          <w:rFonts w:ascii="Times New Roman" w:hAnsi="Times New Roman" w:cs="Times New Roman"/>
          <w:b/>
        </w:rPr>
        <w:t xml:space="preserve">Óvoda </w:t>
      </w:r>
      <w:r w:rsidR="0021280F">
        <w:rPr>
          <w:rFonts w:ascii="Times New Roman" w:hAnsi="Times New Roman" w:cs="Times New Roman"/>
          <w:b/>
        </w:rPr>
        <w:t xml:space="preserve">beiskolázási </w:t>
      </w:r>
      <w:r w:rsidRPr="00F5146E">
        <w:rPr>
          <w:rFonts w:ascii="Times New Roman" w:hAnsi="Times New Roman" w:cs="Times New Roman"/>
          <w:b/>
        </w:rPr>
        <w:t>tervének elfogadás</w:t>
      </w:r>
      <w:r w:rsidR="0021280F">
        <w:rPr>
          <w:rFonts w:ascii="Times New Roman" w:hAnsi="Times New Roman" w:cs="Times New Roman"/>
          <w:b/>
        </w:rPr>
        <w:t>a</w:t>
      </w:r>
    </w:p>
    <w:p w14:paraId="197F005B" w14:textId="77777777" w:rsidR="00BB36A4" w:rsidRPr="00C47814" w:rsidRDefault="00BB36A4" w:rsidP="0021280F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737842A7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7646A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</w:t>
      </w:r>
      <w:r w:rsidR="007646A6">
        <w:rPr>
          <w:rFonts w:ascii="Times New Roman" w:hAnsi="Times New Roman" w:cs="Times New Roman"/>
          <w:b/>
          <w:bCs/>
        </w:rPr>
        <w:t>3.25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0D51A5FA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4293C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44293C">
        <w:rPr>
          <w:rFonts w:ascii="Times New Roman" w:hAnsi="Times New Roman" w:cs="Times New Roman"/>
        </w:rPr>
        <w:t>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4B389F76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  <w:r w:rsidR="0044293C" w:rsidRPr="00F5146E">
        <w:rPr>
          <w:rFonts w:ascii="Times New Roman" w:hAnsi="Times New Roman" w:cs="Times New Roman"/>
        </w:rPr>
        <w:t>A nemzeti köznevelésről szóló 2011. évi CXC. törvény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3EC4E619" w14:textId="0B1DB349" w:rsidR="00D544D1" w:rsidRPr="007861FA" w:rsidRDefault="0044293C" w:rsidP="00FC0B0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2024.évi költségvetési források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A787F7D" w14:textId="77777777" w:rsidR="00903ECA" w:rsidRDefault="00903ECA" w:rsidP="00F5146E">
      <w:pPr>
        <w:spacing w:after="0"/>
        <w:jc w:val="both"/>
        <w:rPr>
          <w:rFonts w:ascii="Times New Roman" w:hAnsi="Times New Roman" w:cs="Times New Roman"/>
        </w:rPr>
      </w:pPr>
    </w:p>
    <w:p w14:paraId="028D5438" w14:textId="5BE8BBC6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nemzeti köznevelésről szóló 2011. évi CXC. törvény 62.§ (2) bekezdése előírja, hogy a pedagógusnak hétévenként legalább egy alkalommal továbbképzésben kell részt vennie. </w:t>
      </w:r>
    </w:p>
    <w:p w14:paraId="02E4A9C3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195140E9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továbbképzés azoknak az ismereteknek és készségeknek a megújítására, bővítésére, fejlesztésére szolgál, amelyekre szükség van a nevelő és oktató munka keretében a gyermekekkel való közvetlen foglalkozás megtartásához, az értékeléshez, a vezetői feladatok elvégzéséhez. </w:t>
      </w:r>
    </w:p>
    <w:p w14:paraId="5D33F56B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D5AE6BA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A továbbképzési terv elkészítésének jogi szabályait: a nemzeti köznevelésről szóló 2011.évi CXC törvény (Nkt.), a 277/1997. (XII.22.) Korm. rendelet a pedagógus-továbbképzésről, a pedagógus szakvizsgáról, valamint a továbbképzésben résztvevők juttatásairól és kedvezményeiről (a továbbiakban: rendelet)  szóló 326/2013. (VIII. 30.) Korm. rendelet, a pedagógus előmeneteli rendszeréről és a közalkalmazottak jogállásáról szóló 1992. évi XXXIII. tv. köznevelési intézményekben történő végrehajtásáról, valamint az intézmény Pedagógiai Programja adja meg.</w:t>
      </w:r>
    </w:p>
    <w:p w14:paraId="13524191" w14:textId="51F5AA9B" w:rsid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097240D5" w14:textId="77777777" w:rsidR="00A8652F" w:rsidRDefault="00A8652F" w:rsidP="00A8652F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A továbbképzési programot a fenntartó fogadja el. A</w:t>
      </w:r>
      <w:r>
        <w:rPr>
          <w:rFonts w:ascii="Times New Roman" w:hAnsi="Times New Roman" w:cs="Times New Roman"/>
        </w:rPr>
        <w:t>z Óvodavezető a tavalyi évben összeállította a 2023-2028. időszakra vonatkozó Középtávú Továbbképzési Programot.</w:t>
      </w:r>
    </w:p>
    <w:p w14:paraId="3BB66E9F" w14:textId="7F2DE166" w:rsidR="00A8652F" w:rsidRPr="00F5146E" w:rsidRDefault="00A8652F" w:rsidP="00A8652F">
      <w:pPr>
        <w:spacing w:after="0"/>
        <w:jc w:val="both"/>
        <w:rPr>
          <w:rFonts w:ascii="Times New Roman" w:hAnsi="Times New Roman" w:cs="Times New Roman"/>
        </w:rPr>
      </w:pPr>
    </w:p>
    <w:p w14:paraId="60375A29" w14:textId="77777777" w:rsidR="00A8652F" w:rsidRPr="00A8652F" w:rsidRDefault="00A8652F" w:rsidP="00A8652F">
      <w:pPr>
        <w:spacing w:after="0"/>
        <w:jc w:val="both"/>
        <w:rPr>
          <w:rFonts w:ascii="Times New Roman" w:hAnsi="Times New Roman" w:cs="Times New Roman"/>
        </w:rPr>
      </w:pPr>
      <w:r w:rsidRPr="00A8652F">
        <w:rPr>
          <w:rFonts w:ascii="Times New Roman" w:hAnsi="Times New Roman" w:cs="Times New Roman"/>
        </w:rPr>
        <w:t>A pedagógusok továbbképzésről szóló 277/1997. (XII.22.) Korm. rendelet előírja, hogy a nevelési-oktatási intézmény vezetője a továbbképzési program végrehajtására minden év március 15-ig elkészíti egy nevelési évre szóló Beiskolázási tervét.</w:t>
      </w:r>
    </w:p>
    <w:p w14:paraId="3FD632A9" w14:textId="77777777" w:rsidR="00A8652F" w:rsidRDefault="00A8652F" w:rsidP="00F5146E">
      <w:pPr>
        <w:spacing w:after="0"/>
        <w:jc w:val="both"/>
        <w:rPr>
          <w:rFonts w:ascii="Times New Roman" w:hAnsi="Times New Roman" w:cs="Times New Roman"/>
        </w:rPr>
      </w:pPr>
    </w:p>
    <w:p w14:paraId="05D837ED" w14:textId="18694D6A" w:rsidR="00903ECA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pedagógus-továbbképzési költségek fedezéséhez hozzájárul a központi költségvetés, a fenntartó, a munkáltató. </w:t>
      </w:r>
    </w:p>
    <w:p w14:paraId="27CDBCC0" w14:textId="036647AC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A más által nem fedezett költségeket a résztvevő viseli. </w:t>
      </w:r>
    </w:p>
    <w:p w14:paraId="6BC9AAAC" w14:textId="77777777" w:rsidR="002F6D93" w:rsidRDefault="002F6D93" w:rsidP="00F5146E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CEDEB4" w14:textId="3FA3037D" w:rsidR="00F5146E" w:rsidRPr="00F5146E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5146E">
        <w:rPr>
          <w:color w:val="000000"/>
          <w:sz w:val="22"/>
          <w:szCs w:val="22"/>
        </w:rPr>
        <w:t>A fenntartó az Nkt. 83. § (2) bekezdés e) pontja alapján ellenőrzi:</w:t>
      </w:r>
    </w:p>
    <w:p w14:paraId="0D4267C6" w14:textId="77777777" w:rsidR="00F5146E" w:rsidRPr="00F5146E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5146E">
        <w:rPr>
          <w:sz w:val="22"/>
          <w:szCs w:val="22"/>
        </w:rPr>
        <w:lastRenderedPageBreak/>
        <w:t> </w:t>
      </w:r>
    </w:p>
    <w:p w14:paraId="4793DC3D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a) a továbbképzési program és a beiskolázási terv, valamint a pedagógiai program összhangját,</w:t>
      </w:r>
    </w:p>
    <w:p w14:paraId="0E74EAAD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b) a továbbképzési program és a beiskolázási terv végrehajtásának törvényességét és</w:t>
      </w:r>
    </w:p>
    <w:p w14:paraId="365BB282" w14:textId="77777777" w:rsidR="00F5146E" w:rsidRPr="002F6D93" w:rsidRDefault="00F5146E" w:rsidP="00F514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F6D93">
        <w:rPr>
          <w:color w:val="000000"/>
          <w:sz w:val="22"/>
          <w:szCs w:val="22"/>
        </w:rPr>
        <w:t>c) ha a nevelési-oktatási intézményt nem az állami intézményfenntartó központ (a továbbiakban: központ) tartja fenn, a költségvetés terhére vonatkozó kötelezettségvállalás szabályainak megtartását.</w:t>
      </w:r>
    </w:p>
    <w:p w14:paraId="76DBFFE3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70F49F6C" w14:textId="77777777" w:rsidR="00F5146E" w:rsidRPr="00903ECA" w:rsidRDefault="00F5146E" w:rsidP="00F5146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3ECA">
        <w:rPr>
          <w:rFonts w:ascii="Times New Roman" w:hAnsi="Times New Roman" w:cs="Times New Roman"/>
          <w:u w:val="single"/>
        </w:rPr>
        <w:t>Az éves beiskolázási terv tartalma:</w:t>
      </w:r>
    </w:p>
    <w:p w14:paraId="7394EB17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- a pedagógus neve, munkaköre, akiknek a részvételét a továbbképzési tervbe betervezték, </w:t>
      </w:r>
    </w:p>
    <w:p w14:paraId="330BD11C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a továbbképzés megjelölését,</w:t>
      </w:r>
    </w:p>
    <w:p w14:paraId="6761ED78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a továbbképzés várható kezdő és befejező időpontját</w:t>
      </w:r>
    </w:p>
    <w:p w14:paraId="32E00DAE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-  a várható távollét idejét, a helyettesítés rendjét</w:t>
      </w:r>
    </w:p>
    <w:p w14:paraId="58799411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 xml:space="preserve">- a beiskolázási tervbe az vehető fel, aki továbbképzésre kötelezett, vagy írásban kérte felvételét, és megfelel a továbbképzés felvételi követelményének </w:t>
      </w:r>
    </w:p>
    <w:p w14:paraId="7B737130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16CA31C1" w14:textId="4701A6BB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Telki, 202</w:t>
      </w:r>
      <w:r w:rsidR="007646A6">
        <w:rPr>
          <w:rFonts w:ascii="Times New Roman" w:hAnsi="Times New Roman" w:cs="Times New Roman"/>
        </w:rPr>
        <w:t>4</w:t>
      </w:r>
      <w:r w:rsidRPr="00F5146E">
        <w:rPr>
          <w:rFonts w:ascii="Times New Roman" w:hAnsi="Times New Roman" w:cs="Times New Roman"/>
        </w:rPr>
        <w:t xml:space="preserve">. március </w:t>
      </w:r>
      <w:r w:rsidR="007646A6">
        <w:rPr>
          <w:rFonts w:ascii="Times New Roman" w:hAnsi="Times New Roman" w:cs="Times New Roman"/>
        </w:rPr>
        <w:t>16</w:t>
      </w:r>
      <w:r w:rsidRPr="00F5146E">
        <w:rPr>
          <w:rFonts w:ascii="Times New Roman" w:hAnsi="Times New Roman" w:cs="Times New Roman"/>
        </w:rPr>
        <w:t>.</w:t>
      </w:r>
    </w:p>
    <w:p w14:paraId="65E38191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63EE8A50" w14:textId="77777777" w:rsidR="00F5146E" w:rsidRPr="00F5146E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Deltai Károly</w:t>
      </w:r>
    </w:p>
    <w:p w14:paraId="513D1BD1" w14:textId="77777777" w:rsidR="00F5146E" w:rsidRPr="00F5146E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polgármester</w:t>
      </w:r>
    </w:p>
    <w:p w14:paraId="30610B53" w14:textId="77777777" w:rsidR="00F5146E" w:rsidRPr="00F5146E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14:paraId="15FC464C" w14:textId="69ABCFEA" w:rsidR="00F5146E" w:rsidRPr="00F5146E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F5146E">
        <w:rPr>
          <w:rFonts w:ascii="Times New Roman" w:hAnsi="Times New Roman" w:cs="Times New Roman"/>
          <w:b/>
        </w:rPr>
        <w:t xml:space="preserve"> Határozati javaslat</w:t>
      </w:r>
    </w:p>
    <w:p w14:paraId="0A218E9B" w14:textId="77777777" w:rsidR="00F5146E" w:rsidRPr="00F5146E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Képviselő-testülete</w:t>
      </w:r>
    </w:p>
    <w:p w14:paraId="14CBCEC9" w14:textId="35B43DFC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/202</w:t>
      </w:r>
      <w:r w:rsidR="007646A6">
        <w:rPr>
          <w:rFonts w:ascii="Times New Roman" w:hAnsi="Times New Roman" w:cs="Times New Roman"/>
          <w:b/>
        </w:rPr>
        <w:t>4</w:t>
      </w:r>
      <w:r w:rsidRPr="00F5146E">
        <w:rPr>
          <w:rFonts w:ascii="Times New Roman" w:hAnsi="Times New Roman" w:cs="Times New Roman"/>
          <w:b/>
        </w:rPr>
        <w:t>. (</w:t>
      </w:r>
      <w:r w:rsidR="007646A6">
        <w:rPr>
          <w:rFonts w:ascii="Times New Roman" w:hAnsi="Times New Roman" w:cs="Times New Roman"/>
          <w:b/>
        </w:rPr>
        <w:t>III</w:t>
      </w:r>
      <w:r w:rsidRPr="00F5146E">
        <w:rPr>
          <w:rFonts w:ascii="Times New Roman" w:hAnsi="Times New Roman" w:cs="Times New Roman"/>
          <w:b/>
        </w:rPr>
        <w:t>.    .) Ö</w:t>
      </w:r>
      <w:r w:rsidR="00045422">
        <w:rPr>
          <w:rFonts w:ascii="Times New Roman" w:hAnsi="Times New Roman" w:cs="Times New Roman"/>
          <w:b/>
        </w:rPr>
        <w:t>nkormányzati határozat</w:t>
      </w:r>
      <w:r w:rsidRPr="00F5146E">
        <w:rPr>
          <w:rFonts w:ascii="Times New Roman" w:hAnsi="Times New Roman" w:cs="Times New Roman"/>
          <w:b/>
        </w:rPr>
        <w:t xml:space="preserve"> </w:t>
      </w:r>
    </w:p>
    <w:p w14:paraId="69C8A798" w14:textId="20DD441B" w:rsidR="00F5146E" w:rsidRPr="00F5146E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Telki Óvoda továbbképzési</w:t>
      </w:r>
      <w:r w:rsidR="0021280F">
        <w:rPr>
          <w:rFonts w:ascii="Times New Roman" w:hAnsi="Times New Roman" w:cs="Times New Roman"/>
          <w:b/>
        </w:rPr>
        <w:t xml:space="preserve"> és beiskolázási</w:t>
      </w:r>
      <w:r w:rsidRPr="00F5146E">
        <w:rPr>
          <w:rFonts w:ascii="Times New Roman" w:hAnsi="Times New Roman" w:cs="Times New Roman"/>
          <w:b/>
        </w:rPr>
        <w:t xml:space="preserve"> tervének elfogadás</w:t>
      </w:r>
      <w:r w:rsidR="0021280F">
        <w:rPr>
          <w:rFonts w:ascii="Times New Roman" w:hAnsi="Times New Roman" w:cs="Times New Roman"/>
          <w:b/>
        </w:rPr>
        <w:t>a</w:t>
      </w:r>
    </w:p>
    <w:p w14:paraId="51D2635C" w14:textId="77777777" w:rsidR="00F5146E" w:rsidRPr="00F5146E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72215F35" w14:textId="1BA121AD" w:rsidR="00A8652F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31085D">
        <w:rPr>
          <w:rFonts w:ascii="Times New Roman" w:hAnsi="Times New Roman" w:cs="Times New Roman"/>
        </w:rPr>
        <w:t>A képviselő-testület úgy határoz, hogy a</w:t>
      </w:r>
      <w:r w:rsidR="00EB3EA4" w:rsidRPr="0031085D">
        <w:rPr>
          <w:rFonts w:ascii="Times New Roman" w:hAnsi="Times New Roman" w:cs="Times New Roman"/>
        </w:rPr>
        <w:t xml:space="preserve"> </w:t>
      </w:r>
      <w:r w:rsidR="00A8652F">
        <w:rPr>
          <w:rFonts w:ascii="Times New Roman" w:hAnsi="Times New Roman" w:cs="Times New Roman"/>
        </w:rPr>
        <w:t>Telki Zöldmanó Óvoda beiskolázási tervét a 202</w:t>
      </w:r>
      <w:r w:rsidR="007646A6">
        <w:rPr>
          <w:rFonts w:ascii="Times New Roman" w:hAnsi="Times New Roman" w:cs="Times New Roman"/>
        </w:rPr>
        <w:t>4</w:t>
      </w:r>
      <w:r w:rsidR="00A8652F">
        <w:rPr>
          <w:rFonts w:ascii="Times New Roman" w:hAnsi="Times New Roman" w:cs="Times New Roman"/>
        </w:rPr>
        <w:t>/202</w:t>
      </w:r>
      <w:r w:rsidR="007646A6">
        <w:rPr>
          <w:rFonts w:ascii="Times New Roman" w:hAnsi="Times New Roman" w:cs="Times New Roman"/>
        </w:rPr>
        <w:t>5</w:t>
      </w:r>
      <w:r w:rsidR="00A8652F">
        <w:rPr>
          <w:rFonts w:ascii="Times New Roman" w:hAnsi="Times New Roman" w:cs="Times New Roman"/>
        </w:rPr>
        <w:t xml:space="preserve"> nevelési évre jóváhagyja.</w:t>
      </w:r>
    </w:p>
    <w:p w14:paraId="57D4FBA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F5146E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F5146E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5146E">
        <w:rPr>
          <w:rFonts w:ascii="Times New Roman" w:hAnsi="Times New Roman" w:cs="Times New Roman"/>
        </w:rPr>
        <w:t>Felelős. Polgármester</w:t>
      </w:r>
    </w:p>
    <w:p w14:paraId="0B27689B" w14:textId="77777777" w:rsidR="00CE78CB" w:rsidRPr="00F5146E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75D31EFB" w14:textId="77777777" w:rsidR="00CE78CB" w:rsidRPr="0074330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74330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5"/>
  </w:num>
  <w:num w:numId="2" w16cid:durableId="425658900">
    <w:abstractNumId w:val="3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5422"/>
    <w:rsid w:val="00047051"/>
    <w:rsid w:val="0007143F"/>
    <w:rsid w:val="00071C01"/>
    <w:rsid w:val="000B0078"/>
    <w:rsid w:val="000B0960"/>
    <w:rsid w:val="00102B52"/>
    <w:rsid w:val="001245F3"/>
    <w:rsid w:val="00143BD9"/>
    <w:rsid w:val="001462BA"/>
    <w:rsid w:val="001520C1"/>
    <w:rsid w:val="00174D89"/>
    <w:rsid w:val="00190320"/>
    <w:rsid w:val="00205174"/>
    <w:rsid w:val="002065D5"/>
    <w:rsid w:val="0021280F"/>
    <w:rsid w:val="00276142"/>
    <w:rsid w:val="00276C1D"/>
    <w:rsid w:val="002C754F"/>
    <w:rsid w:val="002D2F54"/>
    <w:rsid w:val="002D67B5"/>
    <w:rsid w:val="002E3A02"/>
    <w:rsid w:val="002E3CF8"/>
    <w:rsid w:val="002F3517"/>
    <w:rsid w:val="002F6D93"/>
    <w:rsid w:val="00300A24"/>
    <w:rsid w:val="0031085D"/>
    <w:rsid w:val="0031301F"/>
    <w:rsid w:val="0031503F"/>
    <w:rsid w:val="00324049"/>
    <w:rsid w:val="00324599"/>
    <w:rsid w:val="00366324"/>
    <w:rsid w:val="00372C47"/>
    <w:rsid w:val="003A5CB4"/>
    <w:rsid w:val="0044293C"/>
    <w:rsid w:val="00446767"/>
    <w:rsid w:val="004521BB"/>
    <w:rsid w:val="00487265"/>
    <w:rsid w:val="0049400B"/>
    <w:rsid w:val="004A57E4"/>
    <w:rsid w:val="004C4319"/>
    <w:rsid w:val="00510CA8"/>
    <w:rsid w:val="00561439"/>
    <w:rsid w:val="00561E3C"/>
    <w:rsid w:val="005B5595"/>
    <w:rsid w:val="00612F49"/>
    <w:rsid w:val="00633CBE"/>
    <w:rsid w:val="0065606F"/>
    <w:rsid w:val="0068193B"/>
    <w:rsid w:val="006C1C08"/>
    <w:rsid w:val="006C22F1"/>
    <w:rsid w:val="006D3B19"/>
    <w:rsid w:val="00743300"/>
    <w:rsid w:val="00755FA6"/>
    <w:rsid w:val="0076050A"/>
    <w:rsid w:val="007646A6"/>
    <w:rsid w:val="00767F55"/>
    <w:rsid w:val="007861FA"/>
    <w:rsid w:val="007A0625"/>
    <w:rsid w:val="007F3CFA"/>
    <w:rsid w:val="0080272C"/>
    <w:rsid w:val="00804D56"/>
    <w:rsid w:val="00810DFD"/>
    <w:rsid w:val="00817FC7"/>
    <w:rsid w:val="00831A34"/>
    <w:rsid w:val="0089245C"/>
    <w:rsid w:val="008A308E"/>
    <w:rsid w:val="008A7E27"/>
    <w:rsid w:val="008C66A4"/>
    <w:rsid w:val="008D109D"/>
    <w:rsid w:val="008E2025"/>
    <w:rsid w:val="00903ECA"/>
    <w:rsid w:val="00926324"/>
    <w:rsid w:val="00933813"/>
    <w:rsid w:val="00943569"/>
    <w:rsid w:val="0096523A"/>
    <w:rsid w:val="00980DAA"/>
    <w:rsid w:val="00997F33"/>
    <w:rsid w:val="009C2266"/>
    <w:rsid w:val="009D3002"/>
    <w:rsid w:val="009F236A"/>
    <w:rsid w:val="00A05ACE"/>
    <w:rsid w:val="00A31570"/>
    <w:rsid w:val="00A316C9"/>
    <w:rsid w:val="00A43C2B"/>
    <w:rsid w:val="00A55E3B"/>
    <w:rsid w:val="00A75C63"/>
    <w:rsid w:val="00A8652F"/>
    <w:rsid w:val="00A944CB"/>
    <w:rsid w:val="00AC2402"/>
    <w:rsid w:val="00B15582"/>
    <w:rsid w:val="00B21E22"/>
    <w:rsid w:val="00B33ADF"/>
    <w:rsid w:val="00B87628"/>
    <w:rsid w:val="00BB36A4"/>
    <w:rsid w:val="00BC12CF"/>
    <w:rsid w:val="00BD4E2C"/>
    <w:rsid w:val="00C47814"/>
    <w:rsid w:val="00C60556"/>
    <w:rsid w:val="00C81BD8"/>
    <w:rsid w:val="00C97A48"/>
    <w:rsid w:val="00CD2AA6"/>
    <w:rsid w:val="00CD7AC9"/>
    <w:rsid w:val="00CE78CB"/>
    <w:rsid w:val="00CF70DE"/>
    <w:rsid w:val="00D02CE5"/>
    <w:rsid w:val="00D0344B"/>
    <w:rsid w:val="00D40189"/>
    <w:rsid w:val="00D544D1"/>
    <w:rsid w:val="00D769C6"/>
    <w:rsid w:val="00DB4D25"/>
    <w:rsid w:val="00DF2F73"/>
    <w:rsid w:val="00EB3EA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2024-03-16T18:43:00Z</dcterms:created>
  <dcterms:modified xsi:type="dcterms:W3CDTF">2024-03-21T16:35:00Z</dcterms:modified>
</cp:coreProperties>
</file>